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C" w:rsidRPr="00E94615" w:rsidRDefault="009678BC" w:rsidP="009678BC">
      <w:pPr>
        <w:jc w:val="center"/>
        <w:rPr>
          <w:rFonts w:ascii="Century Gothic" w:hAnsi="Century Gothic"/>
          <w:b/>
          <w:color w:val="00AA89"/>
          <w:sz w:val="28"/>
          <w:szCs w:val="28"/>
        </w:rPr>
      </w:pPr>
      <w:r w:rsidRPr="00E94615">
        <w:rPr>
          <w:rFonts w:ascii="Century Gothic" w:hAnsi="Century Gothic"/>
          <w:b/>
          <w:color w:val="00AA89"/>
          <w:sz w:val="28"/>
          <w:szCs w:val="28"/>
        </w:rPr>
        <w:t>Análisis DAFO</w:t>
      </w:r>
      <w:bookmarkStart w:id="0" w:name="_GoBack"/>
      <w:bookmarkEnd w:id="0"/>
    </w:p>
    <w:tbl>
      <w:tblPr>
        <w:tblStyle w:val="Tablaconcuadrcula"/>
        <w:tblW w:w="14992" w:type="dxa"/>
        <w:tblBorders>
          <w:top w:val="single" w:sz="24" w:space="0" w:color="00AA89"/>
          <w:left w:val="single" w:sz="24" w:space="0" w:color="00AA89"/>
          <w:bottom w:val="single" w:sz="24" w:space="0" w:color="00AA89"/>
          <w:right w:val="single" w:sz="24" w:space="0" w:color="00AA89"/>
          <w:insideH w:val="single" w:sz="6" w:space="0" w:color="00AA89"/>
          <w:insideV w:val="single" w:sz="6" w:space="0" w:color="00AA89"/>
        </w:tblBorders>
        <w:tblLook w:val="04A0"/>
      </w:tblPr>
      <w:tblGrid>
        <w:gridCol w:w="8472"/>
        <w:gridCol w:w="6520"/>
      </w:tblGrid>
      <w:tr w:rsidR="00E94615" w:rsidRPr="00E94615" w:rsidTr="00813489">
        <w:tc>
          <w:tcPr>
            <w:tcW w:w="8472" w:type="dxa"/>
            <w:shd w:val="clear" w:color="auto" w:fill="A1B4C9"/>
          </w:tcPr>
          <w:p w:rsidR="009678BC" w:rsidRPr="00E94615" w:rsidRDefault="009678BC" w:rsidP="00884E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461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DEBILIDADES</w:t>
            </w:r>
          </w:p>
        </w:tc>
        <w:tc>
          <w:tcPr>
            <w:tcW w:w="6520" w:type="dxa"/>
            <w:shd w:val="clear" w:color="auto" w:fill="DF513A"/>
          </w:tcPr>
          <w:p w:rsidR="009678BC" w:rsidRPr="00E94615" w:rsidRDefault="009678BC" w:rsidP="00884E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461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AMENAZAS</w:t>
            </w:r>
          </w:p>
        </w:tc>
      </w:tr>
      <w:tr w:rsidR="009678BC" w:rsidTr="00813489">
        <w:tc>
          <w:tcPr>
            <w:tcW w:w="8472" w:type="dxa"/>
          </w:tcPr>
          <w:p w:rsidR="009678BC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No hay un consenso generalizado en cómo resolver los conflictos.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Es muy complicado motivar a los alumnos. Y en esta cuestión hay entre los maestros/as dos metodologías claramente diferenciadas.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Existe una sensación entre los maestros/as que personalmente denomino de “victimismo” que, sin darnos cuenta, hace que en ciertos momentos justifiquemos la falta de profesionalidad con la frase de: “ya hacemos bastante…”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La coordinación de los equipos docentes por ciclo funcionan bien, pero falta una coordinación más real a nivel de centro.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Las áreas de especialidades: música, educación física e inglés, así como valenciano, son áreas donde no se cumplen los requisitos mínimos establecidos por ley.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No existe programa para acoger a los alumnos/as nuevos en el centro. Y tampoco, para la llegada de posibles alumnos/as extranjeros.</w:t>
            </w:r>
          </w:p>
          <w:p w:rsidR="009678BC" w:rsidRDefault="00884E75" w:rsidP="00884E75">
            <w:pPr>
              <w:pStyle w:val="Prrafodelista"/>
              <w:numPr>
                <w:ilvl w:val="0"/>
                <w:numId w:val="5"/>
              </w:numPr>
            </w:pPr>
            <w:r>
              <w:t>No hay plan de comunicación externa.</w:t>
            </w:r>
          </w:p>
        </w:tc>
        <w:tc>
          <w:tcPr>
            <w:tcW w:w="6520" w:type="dxa"/>
          </w:tcPr>
          <w:p w:rsidR="009678BC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El centro está situado en un Barrio de Acción Preferente (BAP).</w:t>
            </w:r>
          </w:p>
          <w:p w:rsidR="00DD2EE1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El nivel socioeconómico y cultural de las familias es bajo.</w:t>
            </w:r>
          </w:p>
          <w:p w:rsidR="00DD2EE1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 xml:space="preserve">Es un barrio donde las administraciones (ayuntamiento, </w:t>
            </w:r>
            <w:proofErr w:type="spellStart"/>
            <w:r>
              <w:t>Conselleria</w:t>
            </w:r>
            <w:proofErr w:type="spellEnd"/>
            <w:r>
              <w:t>…) no realizan acciones significativas para su mejora.</w:t>
            </w:r>
          </w:p>
          <w:p w:rsidR="00DD2EE1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El barrio presenta un nivel de dejadez, insalubridad, basura por las calles y parques bastante elevado.</w:t>
            </w:r>
          </w:p>
          <w:p w:rsidR="00DD2EE1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La coordinación con las asociaciones es muy asistencial y no hay objetivos a medio-largo plazo consolidados.</w:t>
            </w:r>
          </w:p>
        </w:tc>
      </w:tr>
      <w:tr w:rsidR="00E94615" w:rsidRPr="00E94615" w:rsidTr="00813489">
        <w:tc>
          <w:tcPr>
            <w:tcW w:w="8472" w:type="dxa"/>
            <w:shd w:val="clear" w:color="auto" w:fill="EF801C"/>
          </w:tcPr>
          <w:p w:rsidR="009678BC" w:rsidRPr="00E94615" w:rsidRDefault="009678BC" w:rsidP="00884E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461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FORTALEZAS</w:t>
            </w:r>
          </w:p>
        </w:tc>
        <w:tc>
          <w:tcPr>
            <w:tcW w:w="6520" w:type="dxa"/>
            <w:shd w:val="clear" w:color="auto" w:fill="354D60"/>
          </w:tcPr>
          <w:p w:rsidR="009678BC" w:rsidRPr="00E94615" w:rsidRDefault="009678BC" w:rsidP="00884E7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9461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OPORTUNIDADES</w:t>
            </w:r>
          </w:p>
        </w:tc>
      </w:tr>
      <w:tr w:rsidR="009678BC" w:rsidTr="00813489">
        <w:tc>
          <w:tcPr>
            <w:tcW w:w="8472" w:type="dxa"/>
          </w:tcPr>
          <w:p w:rsidR="009678BC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Tanto el equipo directivo como un porcentaje alto del claustro es fijo y tienen un conocimiento extenso de las familias y de su recorrido en el barrio y en el centro.</w:t>
            </w:r>
          </w:p>
          <w:p w:rsidR="00DD2EE1" w:rsidRDefault="00DD2EE1" w:rsidP="00DD2EE1">
            <w:pPr>
              <w:pStyle w:val="Prrafodelista"/>
              <w:numPr>
                <w:ilvl w:val="0"/>
                <w:numId w:val="4"/>
              </w:numPr>
            </w:pPr>
            <w:r>
              <w:t>Hay una continuidad con el trabajo de los anteriores directores/as y maestros/as del centro que ha ayudado a mejorar las relaciones con las familias.</w:t>
            </w:r>
          </w:p>
          <w:p w:rsidR="00DD2EE1" w:rsidRDefault="00884E75" w:rsidP="00DD2EE1">
            <w:pPr>
              <w:pStyle w:val="Prrafodelista"/>
              <w:numPr>
                <w:ilvl w:val="0"/>
                <w:numId w:val="4"/>
              </w:numPr>
            </w:pPr>
            <w:r>
              <w:t>La formación actual que se está recibiendo se está aprovechando y se realizan programas interesantes donde la mayoría del claustro participa activamente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4"/>
              </w:numPr>
            </w:pPr>
            <w:r>
              <w:t>Hay un trabajo tutorial muy intenso que ayuda a limar las asperezas entre familias actuando de manera inmediata ante cualquier conflicto.</w:t>
            </w:r>
          </w:p>
          <w:p w:rsidR="00884E75" w:rsidRDefault="00884E75" w:rsidP="00884E75">
            <w:pPr>
              <w:pStyle w:val="Prrafodelista"/>
              <w:numPr>
                <w:ilvl w:val="0"/>
                <w:numId w:val="4"/>
              </w:numPr>
            </w:pPr>
            <w:r>
              <w:t>Hay un buen ambiente de trabajo gestionado desde dirección.</w:t>
            </w:r>
          </w:p>
          <w:p w:rsidR="009678BC" w:rsidRDefault="00884E75" w:rsidP="00884E75">
            <w:pPr>
              <w:pStyle w:val="Prrafodelista"/>
              <w:numPr>
                <w:ilvl w:val="0"/>
                <w:numId w:val="4"/>
              </w:numPr>
            </w:pPr>
            <w:r>
              <w:t xml:space="preserve">La imagen del profesorado en el barrio es muy respetada, </w:t>
            </w:r>
            <w:proofErr w:type="spellStart"/>
            <w:r>
              <w:t>sobretodo</w:t>
            </w:r>
            <w:proofErr w:type="spellEnd"/>
            <w:r>
              <w:t xml:space="preserve"> los tutores/as.</w:t>
            </w:r>
          </w:p>
        </w:tc>
        <w:tc>
          <w:tcPr>
            <w:tcW w:w="6520" w:type="dxa"/>
          </w:tcPr>
          <w:p w:rsidR="009678BC" w:rsidRDefault="00377B0A" w:rsidP="00377B0A">
            <w:pPr>
              <w:pStyle w:val="Prrafodelista"/>
              <w:numPr>
                <w:ilvl w:val="0"/>
                <w:numId w:val="3"/>
              </w:numPr>
            </w:pPr>
            <w:r>
              <w:t>El centro está en una zona  rural donde existen varios parques naturales y zonas verdes.</w:t>
            </w:r>
          </w:p>
          <w:p w:rsidR="00377B0A" w:rsidRDefault="00DD2EE1" w:rsidP="00377B0A">
            <w:pPr>
              <w:pStyle w:val="Prrafodelista"/>
              <w:numPr>
                <w:ilvl w:val="0"/>
                <w:numId w:val="3"/>
              </w:numPr>
            </w:pPr>
            <w:r>
              <w:t>Existe una buena relación con las asociaciones y entidades del barrio.</w:t>
            </w:r>
          </w:p>
          <w:p w:rsidR="00DD2EE1" w:rsidRDefault="00DD2EE1" w:rsidP="00377B0A">
            <w:pPr>
              <w:pStyle w:val="Prrafodelista"/>
              <w:numPr>
                <w:ilvl w:val="0"/>
                <w:numId w:val="3"/>
              </w:numPr>
            </w:pPr>
            <w:r>
              <w:t>En los últimos años la participación de las familias va en aumento, aunque poco a poco.</w:t>
            </w:r>
          </w:p>
          <w:p w:rsidR="00DD2EE1" w:rsidRDefault="00DD2EE1" w:rsidP="00377B0A">
            <w:pPr>
              <w:pStyle w:val="Prrafodelista"/>
              <w:numPr>
                <w:ilvl w:val="0"/>
                <w:numId w:val="3"/>
              </w:numPr>
            </w:pPr>
            <w:r>
              <w:t>Los conflictos entre familias han disminuido.</w:t>
            </w:r>
          </w:p>
          <w:p w:rsidR="00DD2EE1" w:rsidRDefault="00DD2EE1" w:rsidP="00DD2EE1">
            <w:pPr>
              <w:pStyle w:val="Prrafodelista"/>
            </w:pPr>
          </w:p>
        </w:tc>
      </w:tr>
    </w:tbl>
    <w:p w:rsidR="009678BC" w:rsidRDefault="009678BC" w:rsidP="009678BC">
      <w:pPr>
        <w:spacing w:after="0" w:line="240" w:lineRule="auto"/>
        <w:jc w:val="center"/>
        <w:rPr>
          <w:rFonts w:ascii="Questrial" w:eastAsia="Times New Roman" w:hAnsi="Questrial" w:cs="Times New Roman"/>
          <w:b/>
          <w:color w:val="000000"/>
          <w:lang w:eastAsia="es-ES"/>
        </w:rPr>
      </w:pPr>
    </w:p>
    <w:p w:rsidR="00BE3A7B" w:rsidRPr="00E94615" w:rsidRDefault="00806897" w:rsidP="009678BC">
      <w:pPr>
        <w:spacing w:after="0" w:line="240" w:lineRule="auto"/>
        <w:jc w:val="center"/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</w:pPr>
      <w:r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 xml:space="preserve">Cursos </w:t>
      </w:r>
      <w:proofErr w:type="spellStart"/>
      <w:r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>tuto</w:t>
      </w:r>
      <w:r w:rsidR="00BE3A7B"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>r</w:t>
      </w:r>
      <w:r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>izado</w:t>
      </w:r>
      <w:proofErr w:type="spellEnd"/>
      <w:r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 xml:space="preserve"> </w:t>
      </w:r>
      <w:r w:rsidR="00BE3A7B"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>“</w:t>
      </w:r>
      <w:r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 xml:space="preserve">El desarrollo de la función </w:t>
      </w:r>
      <w:r w:rsidR="00BE3A7B" w:rsidRPr="00E94615">
        <w:rPr>
          <w:rFonts w:ascii="Questrial" w:eastAsia="Times New Roman" w:hAnsi="Questrial" w:cs="Times New Roman"/>
          <w:b/>
          <w:color w:val="EF801C"/>
          <w:sz w:val="28"/>
          <w:szCs w:val="28"/>
          <w:lang w:eastAsia="es-ES"/>
        </w:rPr>
        <w:t>directiva”.</w:t>
      </w:r>
    </w:p>
    <w:sectPr w:rsidR="00BE3A7B" w:rsidRPr="00E94615" w:rsidSect="00884E75">
      <w:headerReference w:type="default" r:id="rId10"/>
      <w:footerReference w:type="default" r:id="rId11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59" w:rsidRDefault="00B92359" w:rsidP="000623B3">
      <w:pPr>
        <w:spacing w:after="0" w:line="240" w:lineRule="auto"/>
      </w:pPr>
      <w:r>
        <w:separator/>
      </w:r>
    </w:p>
  </w:endnote>
  <w:endnote w:type="continuationSeparator" w:id="0">
    <w:p w:rsidR="00B92359" w:rsidRDefault="00B92359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5" w:rsidRDefault="00884E75" w:rsidP="00D30245">
    <w:pPr>
      <w:pStyle w:val="Piedepgina"/>
      <w:tabs>
        <w:tab w:val="clear" w:pos="4252"/>
        <w:tab w:val="clear" w:pos="8504"/>
        <w:tab w:val="left" w:pos="10650"/>
      </w:tabs>
    </w:pP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-187325</wp:posOffset>
          </wp:positionV>
          <wp:extent cx="1819275" cy="3924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oocintef_780x217_nobg_b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8338820</wp:posOffset>
          </wp:positionH>
          <wp:positionV relativeFrom="paragraph">
            <wp:posOffset>-57785</wp:posOffset>
          </wp:positionV>
          <wp:extent cx="546100" cy="19050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y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-176530</wp:posOffset>
          </wp:positionV>
          <wp:extent cx="1666875" cy="320675"/>
          <wp:effectExtent l="0" t="0" r="9525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ucalab_line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-180340</wp:posOffset>
          </wp:positionV>
          <wp:extent cx="1228725" cy="3429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ECD_129x36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59" w:rsidRDefault="00B92359" w:rsidP="000623B3">
      <w:pPr>
        <w:spacing w:after="0" w:line="240" w:lineRule="auto"/>
      </w:pPr>
      <w:r>
        <w:separator/>
      </w:r>
    </w:p>
  </w:footnote>
  <w:footnote w:type="continuationSeparator" w:id="0">
    <w:p w:rsidR="00B92359" w:rsidRDefault="00B92359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5" w:rsidRDefault="00884E75" w:rsidP="001552B5">
    <w:pPr>
      <w:pStyle w:val="Encabezado"/>
      <w:jc w:val="center"/>
    </w:pPr>
    <w:sdt>
      <w:sdtPr>
        <w:id w:val="-1815633135"/>
        <w:docPartObj>
          <w:docPartGallery w:val="Page Numbers (Margins)"/>
          <w:docPartUnique/>
        </w:docPartObj>
      </w:sdtPr>
      <w:sdtContent>
        <w:r w:rsidRPr="00D435E7">
          <w:rPr>
            <w:noProof/>
            <w:lang w:eastAsia="es-ES"/>
          </w:rPr>
          <w:pict>
            <v:rect id="Rectángulo 6" o:spid="_x0000_s4097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Cw&#10;T3eUigIAAAcFAAAOAAAAAAAAAAAAAAAAAC4CAABkcnMvZTJvRG9jLnhtbFBLAQItABQABgAIAAAA&#10;IQBs1R/T2QAAAAUBAAAPAAAAAAAAAAAAAAAAAOQEAABkcnMvZG93bnJldi54bWxQSwUGAAAAAAQA&#10;BADzAAAA6g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84E75" w:rsidRDefault="00884E7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D435E7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 w:rsidRPr="00D435E7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13489" w:rsidRPr="00813489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>
      <w:rPr>
        <w:noProof/>
        <w:lang w:val="ca-ES" w:eastAsia="ca-ES"/>
      </w:rPr>
      <w:drawing>
        <wp:inline distT="0" distB="0" distL="0" distR="0">
          <wp:extent cx="2934915" cy="61042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12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356" cy="62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E75" w:rsidRDefault="00884E75" w:rsidP="001552B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AE0"/>
    <w:multiLevelType w:val="hybridMultilevel"/>
    <w:tmpl w:val="61242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191"/>
    <w:multiLevelType w:val="hybridMultilevel"/>
    <w:tmpl w:val="5CF0C0AA"/>
    <w:lvl w:ilvl="0" w:tplc="F58E0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2EB4"/>
    <w:multiLevelType w:val="hybridMultilevel"/>
    <w:tmpl w:val="5AD05DC0"/>
    <w:lvl w:ilvl="0" w:tplc="F5ECF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708B"/>
    <w:multiLevelType w:val="hybridMultilevel"/>
    <w:tmpl w:val="B8647E8A"/>
    <w:lvl w:ilvl="0" w:tplc="3DFE8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36A88"/>
    <w:multiLevelType w:val="multilevel"/>
    <w:tmpl w:val="7A4C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033E"/>
    <w:rsid w:val="000623B3"/>
    <w:rsid w:val="000B227C"/>
    <w:rsid w:val="000B3C0A"/>
    <w:rsid w:val="0011152D"/>
    <w:rsid w:val="001552B5"/>
    <w:rsid w:val="001D3B2E"/>
    <w:rsid w:val="001E132F"/>
    <w:rsid w:val="002A7CE7"/>
    <w:rsid w:val="00377B0A"/>
    <w:rsid w:val="00433AFE"/>
    <w:rsid w:val="0066033E"/>
    <w:rsid w:val="007671FE"/>
    <w:rsid w:val="00806897"/>
    <w:rsid w:val="00813489"/>
    <w:rsid w:val="008401AC"/>
    <w:rsid w:val="00876CCC"/>
    <w:rsid w:val="00884E75"/>
    <w:rsid w:val="0094064D"/>
    <w:rsid w:val="009678BC"/>
    <w:rsid w:val="00995ED9"/>
    <w:rsid w:val="009B4439"/>
    <w:rsid w:val="009C7D33"/>
    <w:rsid w:val="00A415E6"/>
    <w:rsid w:val="00A441C8"/>
    <w:rsid w:val="00B10764"/>
    <w:rsid w:val="00B66B3A"/>
    <w:rsid w:val="00B92359"/>
    <w:rsid w:val="00BD27A4"/>
    <w:rsid w:val="00BE3A7B"/>
    <w:rsid w:val="00BF338D"/>
    <w:rsid w:val="00C20505"/>
    <w:rsid w:val="00C341B5"/>
    <w:rsid w:val="00D10159"/>
    <w:rsid w:val="00D30245"/>
    <w:rsid w:val="00D435E7"/>
    <w:rsid w:val="00D80CAA"/>
    <w:rsid w:val="00DD2EE1"/>
    <w:rsid w:val="00E70DFE"/>
    <w:rsid w:val="00E94615"/>
    <w:rsid w:val="00EA5B1B"/>
    <w:rsid w:val="00FA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6033E"/>
  </w:style>
  <w:style w:type="paragraph" w:styleId="NormalWeb">
    <w:name w:val="Normal (Web)"/>
    <w:basedOn w:val="Normal"/>
    <w:uiPriority w:val="99"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03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3B3"/>
  </w:style>
  <w:style w:type="paragraph" w:styleId="Piedepgina">
    <w:name w:val="footer"/>
    <w:basedOn w:val="Normal"/>
    <w:link w:val="Piedepgina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3B3"/>
  </w:style>
  <w:style w:type="table" w:customStyle="1" w:styleId="GridTable1Light">
    <w:name w:val="Grid Table 1 Light"/>
    <w:basedOn w:val="Tablanormal"/>
    <w:uiPriority w:val="46"/>
    <w:rsid w:val="0015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1552B5"/>
    <w:pPr>
      <w:ind w:left="720"/>
      <w:contextualSpacing/>
    </w:pPr>
  </w:style>
  <w:style w:type="table" w:customStyle="1" w:styleId="GridTable1LightAccent2">
    <w:name w:val="Grid Table 1 Light Accent 2"/>
    <w:basedOn w:val="Tablanormal"/>
    <w:uiPriority w:val="46"/>
    <w:rsid w:val="001552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B3C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0213FC0EA5CA408ED3E2F13D2D220C" ma:contentTypeVersion="4" ma:contentTypeDescription="Crear nuevo documento." ma:contentTypeScope="" ma:versionID="8166512a00c51e0af71d4782af5124c6">
  <xsd:schema xmlns:xsd="http://www.w3.org/2001/XMLSchema" xmlns:xs="http://www.w3.org/2001/XMLSchema" xmlns:p="http://schemas.microsoft.com/office/2006/metadata/properties" xmlns:ns2="e9bd3ff0-f979-403f-8ef3-898d8fb76c70" targetNamespace="http://schemas.microsoft.com/office/2006/metadata/properties" ma:root="true" ma:fieldsID="139f93bf7c049664e21b042ea83ba553" ns2:_="">
    <xsd:import namespace="e9bd3ff0-f979-403f-8ef3-898d8fb76c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3ff0-f979-403f-8ef3-898d8fb7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B16DD-BDFB-4524-BB45-70F1D5F42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FB01-29D3-49A0-AF51-55355A002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DF6B6-74B3-4852-B3EE-8C160B7F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3ff0-f979-403f-8ef3-898d8fb7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Márquez Aguirre - BECA</dc:creator>
  <cp:keywords/>
  <dc:description/>
  <cp:lastModifiedBy>Usuario</cp:lastModifiedBy>
  <cp:revision>3</cp:revision>
  <dcterms:created xsi:type="dcterms:W3CDTF">2017-02-22T09:06:00Z</dcterms:created>
  <dcterms:modified xsi:type="dcterms:W3CDTF">2017-04-12T15:32:00Z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0x0101001A0213FC0EA5CA408ED3E2F13D2D220C</vt:lpwstr>
  </property>
</Properties>
</file>